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F4918" w14:textId="51F9A08D" w:rsidR="00644D19" w:rsidRDefault="00644D19" w:rsidP="00AD3102">
      <w:pPr>
        <w:spacing w:before="120" w:after="120" w:line="226" w:lineRule="auto"/>
        <w:rPr>
          <w:rFonts w:ascii="Bebas Neue Bold" w:eastAsia="Bebas Neue Bold" w:hAnsi="Bebas Neue Bold" w:cs="Bebas Neue Bold"/>
          <w:b/>
          <w:bCs/>
          <w:color w:val="03173B"/>
          <w:sz w:val="68"/>
          <w:szCs w:val="68"/>
        </w:rPr>
      </w:pPr>
      <w:r>
        <w:rPr>
          <w:rFonts w:ascii="Calibri" w:eastAsia="Montserrat Bold" w:hAnsi="Calibri" w:cs="Calibri"/>
          <w:b/>
          <w:bCs/>
          <w:noProof/>
          <w:color w:val="03173B"/>
        </w:rPr>
        <w:drawing>
          <wp:anchor distT="0" distB="0" distL="114300" distR="114300" simplePos="0" relativeHeight="251658752" behindDoc="1" locked="0" layoutInCell="1" allowOverlap="1" wp14:anchorId="3AC548E5" wp14:editId="35FB6DDB">
            <wp:simplePos x="0" y="0"/>
            <wp:positionH relativeFrom="column">
              <wp:posOffset>2159635</wp:posOffset>
            </wp:positionH>
            <wp:positionV relativeFrom="paragraph">
              <wp:posOffset>181983</wp:posOffset>
            </wp:positionV>
            <wp:extent cx="1532890" cy="1532890"/>
            <wp:effectExtent l="0" t="0" r="0" b="0"/>
            <wp:wrapTight wrapText="bothSides">
              <wp:wrapPolygon edited="0">
                <wp:start x="4295" y="4295"/>
                <wp:lineTo x="3400" y="5727"/>
                <wp:lineTo x="2684" y="6979"/>
                <wp:lineTo x="2863" y="13959"/>
                <wp:lineTo x="3579" y="16822"/>
                <wp:lineTo x="15927" y="17180"/>
                <wp:lineTo x="17180" y="17180"/>
                <wp:lineTo x="17896" y="16106"/>
                <wp:lineTo x="18254" y="14316"/>
                <wp:lineTo x="18254" y="10379"/>
                <wp:lineTo x="19148" y="5727"/>
                <wp:lineTo x="16464" y="5190"/>
                <wp:lineTo x="5548" y="4295"/>
                <wp:lineTo x="4295" y="4295"/>
              </wp:wrapPolygon>
            </wp:wrapTight>
            <wp:docPr id="1165086042" name="Picture 3"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86042" name="Picture 3" descr="A blue rectangle with black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2890" cy="1532890"/>
                    </a:xfrm>
                    <a:prstGeom prst="rect">
                      <a:avLst/>
                    </a:prstGeom>
                  </pic:spPr>
                </pic:pic>
              </a:graphicData>
            </a:graphic>
            <wp14:sizeRelH relativeFrom="page">
              <wp14:pctWidth>0</wp14:pctWidth>
            </wp14:sizeRelH>
            <wp14:sizeRelV relativeFrom="page">
              <wp14:pctHeight>0</wp14:pctHeight>
            </wp14:sizeRelV>
          </wp:anchor>
        </w:drawing>
      </w:r>
    </w:p>
    <w:p w14:paraId="4938C769" w14:textId="1A51DF8B" w:rsidR="000262DF" w:rsidRDefault="000262DF" w:rsidP="00AD3102">
      <w:pPr>
        <w:spacing w:before="120" w:after="120" w:line="226" w:lineRule="auto"/>
        <w:rPr>
          <w:rFonts w:ascii="Bebas Neue Bold" w:eastAsia="Bebas Neue Bold" w:hAnsi="Bebas Neue Bold" w:cs="Bebas Neue Bold"/>
          <w:b/>
          <w:bCs/>
          <w:color w:val="03173B"/>
          <w:sz w:val="68"/>
          <w:szCs w:val="68"/>
        </w:rPr>
      </w:pPr>
    </w:p>
    <w:p w14:paraId="502ACC75" w14:textId="77777777" w:rsidR="000262DF" w:rsidRDefault="000262DF" w:rsidP="00AD3102">
      <w:pPr>
        <w:spacing w:before="120" w:after="120" w:line="226" w:lineRule="auto"/>
        <w:rPr>
          <w:rFonts w:ascii="Bebas Neue Bold" w:eastAsia="Bebas Neue Bold" w:hAnsi="Bebas Neue Bold" w:cs="Bebas Neue Bold"/>
          <w:b/>
          <w:bCs/>
          <w:color w:val="03173B"/>
          <w:sz w:val="68"/>
          <w:szCs w:val="68"/>
        </w:rPr>
      </w:pPr>
    </w:p>
    <w:p w14:paraId="6158A6E7" w14:textId="5D05441E" w:rsidR="00F70B17" w:rsidRPr="009624AA" w:rsidRDefault="00000000" w:rsidP="000262DF">
      <w:pPr>
        <w:spacing w:before="120" w:after="120" w:line="226" w:lineRule="auto"/>
        <w:jc w:val="center"/>
        <w:rPr>
          <w:sz w:val="15"/>
          <w:szCs w:val="15"/>
        </w:rPr>
      </w:pPr>
      <w:r w:rsidRPr="009624AA">
        <w:rPr>
          <w:rFonts w:ascii="Bebas Neue Bold" w:eastAsia="Bebas Neue Bold" w:hAnsi="Bebas Neue Bold" w:cs="Bebas Neue Bold"/>
          <w:b/>
          <w:bCs/>
          <w:color w:val="03173B"/>
          <w:sz w:val="68"/>
          <w:szCs w:val="68"/>
        </w:rPr>
        <w:t>ALL IN CHAMPIONS</w:t>
      </w:r>
      <w:r w:rsidR="000262DF">
        <w:rPr>
          <w:rFonts w:ascii="Bebas Neue Bold" w:eastAsia="Bebas Neue Bold" w:hAnsi="Bebas Neue Bold" w:cs="Bebas Neue Bold"/>
          <w:b/>
          <w:bCs/>
          <w:color w:val="03173B"/>
          <w:sz w:val="68"/>
          <w:szCs w:val="68"/>
        </w:rPr>
        <w:t xml:space="preserve"> </w:t>
      </w:r>
      <w:r w:rsidRPr="009624AA">
        <w:rPr>
          <w:rFonts w:ascii="Bebas Neue Bold" w:eastAsia="Bebas Neue Bold" w:hAnsi="Bebas Neue Bold" w:cs="Bebas Neue Bold"/>
          <w:b/>
          <w:bCs/>
          <w:color w:val="03173B"/>
          <w:sz w:val="68"/>
          <w:szCs w:val="68"/>
        </w:rPr>
        <w:t>SUBMISSION TEMPLATE</w:t>
      </w:r>
    </w:p>
    <w:p w14:paraId="2107D74B" w14:textId="2E131847" w:rsidR="00F70B17" w:rsidRPr="002E2986" w:rsidRDefault="00000000" w:rsidP="000262DF">
      <w:pPr>
        <w:spacing w:before="120" w:after="120"/>
        <w:jc w:val="center"/>
        <w:rPr>
          <w:rFonts w:ascii="Calibri" w:hAnsi="Calibri" w:cs="Calibri"/>
          <w:b/>
          <w:bCs/>
        </w:rPr>
      </w:pPr>
      <w:r w:rsidRPr="002E2986">
        <w:rPr>
          <w:rFonts w:ascii="Calibri" w:eastAsia="Montserrat Bold" w:hAnsi="Calibri" w:cs="Calibri"/>
          <w:b/>
          <w:bCs/>
          <w:color w:val="03173B"/>
        </w:rPr>
        <w:t xml:space="preserve">Your company can apply to become an All In Champion if you employ staff with roles in the UK advertising industry, for </w:t>
      </w:r>
      <w:r w:rsidR="002E2986" w:rsidRPr="002E2986">
        <w:rPr>
          <w:rFonts w:ascii="Calibri" w:eastAsia="Montserrat Bold" w:hAnsi="Calibri" w:cs="Calibri"/>
          <w:b/>
          <w:bCs/>
          <w:color w:val="03173B"/>
        </w:rPr>
        <w:t>example</w:t>
      </w:r>
      <w:r w:rsidR="002E2986">
        <w:rPr>
          <w:rFonts w:ascii="Calibri" w:eastAsia="Montserrat Bold" w:hAnsi="Calibri" w:cs="Calibri"/>
          <w:b/>
          <w:bCs/>
          <w:color w:val="03173B"/>
        </w:rPr>
        <w:t xml:space="preserve">: </w:t>
      </w:r>
      <w:r w:rsidRPr="002E2986">
        <w:rPr>
          <w:rFonts w:ascii="Calibri" w:eastAsia="Montserrat Bold" w:hAnsi="Calibri" w:cs="Calibri"/>
          <w:b/>
          <w:bCs/>
          <w:color w:val="03173B"/>
        </w:rPr>
        <w:t>brand marketing teams, media and creative agencies, media owner commercial teams, tech platforms, production companies, etc.</w:t>
      </w:r>
    </w:p>
    <w:p w14:paraId="44DB16E3" w14:textId="2D972C6B" w:rsidR="00F70B17" w:rsidRPr="002E2986" w:rsidRDefault="00000000" w:rsidP="000262DF">
      <w:pPr>
        <w:spacing w:before="120" w:after="120"/>
        <w:jc w:val="center"/>
        <w:rPr>
          <w:rFonts w:ascii="Calibri" w:hAnsi="Calibri" w:cs="Calibri"/>
          <w:b/>
          <w:bCs/>
        </w:rPr>
      </w:pPr>
      <w:r w:rsidRPr="002E2986">
        <w:rPr>
          <w:rFonts w:ascii="Calibri" w:eastAsia="Montserrat Bold" w:hAnsi="Calibri" w:cs="Calibri"/>
          <w:b/>
          <w:bCs/>
          <w:color w:val="03173B"/>
        </w:rPr>
        <w:t>Simply share evidence against each of the eight action areas below. You must evidence all eight actions in order to be granted All In Champion status.</w:t>
      </w:r>
    </w:p>
    <w:p w14:paraId="0155FFF5" w14:textId="0DFB4E39" w:rsidR="009624AA" w:rsidRPr="009624AA" w:rsidRDefault="00000000" w:rsidP="000262DF">
      <w:pPr>
        <w:spacing w:before="120" w:after="120"/>
        <w:jc w:val="center"/>
        <w:rPr>
          <w:rFonts w:ascii="Calibri" w:eastAsia="Montserrat Bold" w:hAnsi="Calibri" w:cs="Calibri"/>
          <w:b/>
          <w:bCs/>
          <w:color w:val="03173B"/>
        </w:rPr>
      </w:pPr>
      <w:r w:rsidRPr="002E2986">
        <w:rPr>
          <w:rFonts w:ascii="Calibri" w:eastAsia="Montserrat Bold" w:hAnsi="Calibri" w:cs="Calibri"/>
          <w:b/>
          <w:bCs/>
          <w:color w:val="03173B"/>
        </w:rPr>
        <w:t xml:space="preserve">Please visit </w:t>
      </w:r>
      <w:hyperlink r:id="rId5">
        <w:r w:rsidR="009624AA" w:rsidRPr="002E2986">
          <w:rPr>
            <w:rFonts w:ascii="Calibri" w:eastAsia="Montserrat Bold" w:hAnsi="Calibri" w:cs="Calibri"/>
            <w:b/>
            <w:bCs/>
            <w:color w:val="FF4F36"/>
            <w:u w:val="single" w:color="FF4F36"/>
          </w:rPr>
          <w:t>advertisingallin.co.uk</w:t>
        </w:r>
      </w:hyperlink>
      <w:r w:rsidRPr="002E2986">
        <w:rPr>
          <w:rFonts w:ascii="Calibri" w:eastAsia="Montserrat Bold" w:hAnsi="Calibri" w:cs="Calibri"/>
          <w:b/>
          <w:bCs/>
          <w:color w:val="03173B"/>
        </w:rPr>
        <w:t xml:space="preserve"> for more information or e-mail </w:t>
      </w:r>
      <w:hyperlink r:id="rId6">
        <w:r w:rsidR="009624AA" w:rsidRPr="002E2986">
          <w:rPr>
            <w:rFonts w:ascii="Calibri" w:eastAsia="Montserrat Bold" w:hAnsi="Calibri" w:cs="Calibri"/>
            <w:b/>
            <w:bCs/>
            <w:color w:val="FF4F36"/>
            <w:u w:val="single" w:color="FF4F36"/>
          </w:rPr>
          <w:t>allin@adassoc.org.uk</w:t>
        </w:r>
      </w:hyperlink>
      <w:r w:rsidRPr="002E2986">
        <w:rPr>
          <w:rFonts w:ascii="Calibri" w:eastAsia="Montserrat Bold" w:hAnsi="Calibri" w:cs="Calibri"/>
          <w:b/>
          <w:bCs/>
          <w:color w:val="03173B"/>
        </w:rPr>
        <w:t xml:space="preserve">.   </w:t>
      </w:r>
      <w:r w:rsidR="009624AA">
        <w:rPr>
          <w:rFonts w:ascii="Calibri" w:eastAsia="Montserrat Bold" w:hAnsi="Calibri" w:cs="Calibri"/>
          <w:b/>
          <w:bCs/>
          <w:color w:val="03173B"/>
        </w:rPr>
        <w:br/>
      </w:r>
    </w:p>
    <w:tbl>
      <w:tblPr>
        <w:tblW w:w="920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6963"/>
      </w:tblGrid>
      <w:tr w:rsidR="002E2986" w14:paraId="5CFB771F" w14:textId="77777777" w:rsidTr="000262DF">
        <w:trPr>
          <w:trHeight w:val="300"/>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56C9F6BC"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Company Name</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1D0B7E5D" w14:textId="0EA7526C"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r w:rsidR="002E2986" w14:paraId="59B1976B" w14:textId="77777777" w:rsidTr="000262DF">
        <w:trPr>
          <w:trHeight w:val="300"/>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3615C916"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Key Contact Name</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7CD02F40" w14:textId="77777777"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r w:rsidR="002E2986" w14:paraId="79FB0640" w14:textId="77777777" w:rsidTr="000262DF">
        <w:trPr>
          <w:trHeight w:val="300"/>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0D0AD6BD"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Key Contact Email</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73DCD597" w14:textId="77777777"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r w:rsidR="002E2986" w14:paraId="5F07D302" w14:textId="77777777" w:rsidTr="000262DF">
        <w:trPr>
          <w:trHeight w:val="61"/>
        </w:trPr>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2E2BC3F5" w14:textId="77777777" w:rsidR="002E2986" w:rsidRPr="009624AA" w:rsidRDefault="002E2986" w:rsidP="009624AA">
            <w:pPr>
              <w:pStyle w:val="paragraph"/>
              <w:spacing w:before="0" w:beforeAutospacing="0" w:after="0" w:afterAutospacing="0"/>
              <w:textAlignment w:val="baseline"/>
              <w:rPr>
                <w:rFonts w:ascii="Segoe UI" w:hAnsi="Segoe UI" w:cs="Segoe UI"/>
                <w:color w:val="071739"/>
              </w:rPr>
            </w:pPr>
            <w:r w:rsidRPr="009624AA">
              <w:rPr>
                <w:rStyle w:val="normaltextrun"/>
                <w:rFonts w:ascii="Calibri" w:hAnsi="Calibri" w:cs="Calibri"/>
                <w:b/>
                <w:bCs/>
                <w:color w:val="071739"/>
              </w:rPr>
              <w:t>Date Completed</w:t>
            </w:r>
            <w:r w:rsidRPr="009624AA">
              <w:rPr>
                <w:rStyle w:val="eop"/>
                <w:rFonts w:ascii="Calibri" w:hAnsi="Calibri" w:cs="Calibri"/>
                <w:color w:val="071739"/>
              </w:rPr>
              <w:t> </w:t>
            </w:r>
          </w:p>
        </w:tc>
        <w:tc>
          <w:tcPr>
            <w:tcW w:w="6963" w:type="dxa"/>
            <w:tcBorders>
              <w:top w:val="single" w:sz="6" w:space="0" w:color="auto"/>
              <w:left w:val="single" w:sz="6" w:space="0" w:color="auto"/>
              <w:bottom w:val="single" w:sz="6" w:space="0" w:color="auto"/>
              <w:right w:val="single" w:sz="6" w:space="0" w:color="auto"/>
            </w:tcBorders>
            <w:shd w:val="clear" w:color="auto" w:fill="auto"/>
            <w:hideMark/>
          </w:tcPr>
          <w:p w14:paraId="60094779" w14:textId="77777777" w:rsidR="002E2986" w:rsidRPr="009624AA" w:rsidRDefault="002E2986" w:rsidP="009624AA">
            <w:pPr>
              <w:pStyle w:val="paragraph"/>
              <w:spacing w:before="0" w:beforeAutospacing="0" w:after="0" w:afterAutospacing="0"/>
              <w:textAlignment w:val="baseline"/>
              <w:rPr>
                <w:rFonts w:ascii="Segoe UI" w:hAnsi="Segoe UI" w:cs="Segoe UI"/>
              </w:rPr>
            </w:pPr>
            <w:r w:rsidRPr="009624AA">
              <w:rPr>
                <w:rStyle w:val="eop"/>
                <w:rFonts w:ascii="Calibri" w:hAnsi="Calibri" w:cs="Calibri"/>
                <w:color w:val="002060"/>
              </w:rPr>
              <w:t> </w:t>
            </w:r>
          </w:p>
        </w:tc>
      </w:tr>
    </w:tbl>
    <w:p w14:paraId="7A8F7580" w14:textId="77777777" w:rsidR="000262DF" w:rsidRPr="009624AA" w:rsidRDefault="000262DF" w:rsidP="009624AA">
      <w:pPr>
        <w:spacing w:before="120" w:after="120"/>
        <w:rPr>
          <w:rFonts w:ascii="Calibri" w:hAnsi="Calibri" w:cs="Calibri"/>
          <w:b/>
          <w:bCs/>
          <w:sz w:val="28"/>
          <w:szCs w:val="28"/>
        </w:rPr>
      </w:pPr>
    </w:p>
    <w:tbl>
      <w:tblPr>
        <w:tblStyle w:val="TableGrid"/>
        <w:tblW w:w="9214" w:type="dxa"/>
        <w:tblInd w:w="108" w:type="dxa"/>
        <w:tblLook w:val="04A0" w:firstRow="1" w:lastRow="0" w:firstColumn="1" w:lastColumn="0" w:noHBand="0" w:noVBand="1"/>
      </w:tblPr>
      <w:tblGrid>
        <w:gridCol w:w="3652"/>
        <w:gridCol w:w="5562"/>
      </w:tblGrid>
      <w:tr w:rsidR="002E2986" w:rsidRPr="009624AA" w14:paraId="0D635913" w14:textId="77777777" w:rsidTr="002E2986">
        <w:tc>
          <w:tcPr>
            <w:tcW w:w="9214" w:type="dxa"/>
            <w:gridSpan w:val="2"/>
          </w:tcPr>
          <w:p w14:paraId="2F73ED4C" w14:textId="0ADF3949" w:rsidR="002E2986" w:rsidRPr="009624AA" w:rsidRDefault="002E2986"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1: Black Talent</w:t>
            </w:r>
            <w:r w:rsidRPr="009624AA">
              <w:rPr>
                <w:rFonts w:ascii="MS Gothic" w:eastAsia="MS Gothic" w:hAnsi="MS Gothic" w:cs="MS Gothic" w:hint="eastAsia"/>
                <w:b/>
                <w:bCs/>
                <w:color w:val="000000"/>
                <w:sz w:val="28"/>
                <w:szCs w:val="28"/>
              </w:rPr>
              <w:t> </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Invest in a sponsorship programme</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2E2986" w14:paraId="4CDFBAF1" w14:textId="77777777" w:rsidTr="002E2986">
        <w:tc>
          <w:tcPr>
            <w:tcW w:w="3652" w:type="dxa"/>
          </w:tcPr>
          <w:p w14:paraId="375CE6EC" w14:textId="6DAF0147" w:rsidR="002E2986" w:rsidRPr="009624AA" w:rsidRDefault="002E2986" w:rsidP="00362346">
            <w:pPr>
              <w:spacing w:before="120" w:after="120"/>
              <w:rPr>
                <w:rFonts w:ascii="Calibri" w:hAnsi="Calibri" w:cs="Calibri"/>
              </w:rPr>
            </w:pPr>
            <w:r w:rsidRPr="009624AA">
              <w:rPr>
                <w:rFonts w:ascii="Calibri" w:eastAsia="Montserrat" w:hAnsi="Calibri" w:cs="Calibri"/>
              </w:rPr>
              <w:t xml:space="preserve">Evidence </w:t>
            </w:r>
            <w:r w:rsidR="009624AA">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t xml:space="preserve">Confirmation of your company taking part in a sponsorship programme: either the </w:t>
            </w:r>
            <w:hyperlink r:id="rId7">
              <w:r w:rsidRPr="009624AA">
                <w:rPr>
                  <w:rStyle w:val="Hyperlink"/>
                  <w:rFonts w:ascii="Calibri" w:eastAsia="Montserrat" w:hAnsi="Calibri" w:cs="Calibri"/>
                </w:rPr>
                <w:t>BRiM sponsorship programme</w:t>
              </w:r>
            </w:hyperlink>
            <w:r w:rsidRPr="009624AA">
              <w:rPr>
                <w:rFonts w:ascii="Calibri" w:eastAsia="Montserrat" w:hAnsi="Calibri" w:cs="Calibri"/>
              </w:rPr>
              <w:t>, or an equivalent.</w:t>
            </w:r>
            <w:r w:rsidRPr="009624AA">
              <w:rPr>
                <w:rFonts w:ascii="Calibri" w:eastAsia="Montserrat" w:hAnsi="Calibri" w:cs="Calibri"/>
              </w:rPr>
              <w:br/>
            </w:r>
            <w:r w:rsidRPr="009624AA">
              <w:rPr>
                <w:rFonts w:ascii="MS Gothic" w:eastAsia="MS Gothic" w:hAnsi="MS Gothic" w:cs="MS Gothic" w:hint="eastAsia"/>
              </w:rPr>
              <w:t> </w:t>
            </w:r>
            <w:r w:rsidRPr="009624AA">
              <w:rPr>
                <w:rFonts w:ascii="Calibri" w:eastAsia="Montserrat" w:hAnsi="Calibri" w:cs="Calibri"/>
              </w:rPr>
              <w:br/>
            </w:r>
            <w:r w:rsidRPr="009624AA">
              <w:rPr>
                <w:rFonts w:ascii="Calibri" w:eastAsia="Montserrat Bold" w:hAnsi="Calibri" w:cs="Calibri"/>
                <w:b/>
                <w:bCs/>
              </w:rPr>
              <w:t>NOTE:</w:t>
            </w:r>
            <w:r w:rsidRPr="009624AA">
              <w:rPr>
                <w:rFonts w:ascii="Calibri" w:eastAsia="Montserrat" w:hAnsi="Calibri" w:cs="Calibri"/>
              </w:rPr>
              <w:t xml:space="preserve"> If you are unable to invest in a sponsorship programme due to low/no Black talent, </w:t>
            </w:r>
            <w:r w:rsidR="00A2224B">
              <w:rPr>
                <w:rFonts w:ascii="Calibri" w:eastAsia="Montserrat" w:hAnsi="Calibri" w:cs="Calibri"/>
              </w:rPr>
              <w:t xml:space="preserve">please confirm so and </w:t>
            </w:r>
            <w:r w:rsidRPr="009624AA">
              <w:rPr>
                <w:rFonts w:ascii="Calibri" w:eastAsia="Montserrat" w:hAnsi="Calibri" w:cs="Calibri"/>
              </w:rPr>
              <w:t>outline the internal development opportunities available to Black talent within your organisation, or your defined talent and recruitment strategies for attracting Black talent.  </w:t>
            </w:r>
          </w:p>
        </w:tc>
        <w:tc>
          <w:tcPr>
            <w:tcW w:w="5562" w:type="dxa"/>
          </w:tcPr>
          <w:p w14:paraId="0213CE58" w14:textId="77777777" w:rsidR="002E2986" w:rsidRPr="009624AA" w:rsidRDefault="002E2986" w:rsidP="00362346">
            <w:pPr>
              <w:spacing w:before="120" w:after="120" w:line="336" w:lineRule="auto"/>
              <w:rPr>
                <w:rFonts w:ascii="Calibri" w:hAnsi="Calibri" w:cs="Calibri"/>
              </w:rPr>
            </w:pPr>
            <w:r w:rsidRPr="009624AA">
              <w:rPr>
                <w:rFonts w:ascii="Calibri" w:hAnsi="Calibri" w:cs="Calibri"/>
              </w:rPr>
              <w:t>[INSERT EVIDENCE]</w:t>
            </w:r>
          </w:p>
        </w:tc>
      </w:tr>
    </w:tbl>
    <w:p w14:paraId="22173265" w14:textId="77777777" w:rsidR="002E2986" w:rsidRDefault="002E2986">
      <w:pPr>
        <w:spacing w:before="120" w:after="120" w:line="336" w:lineRule="auto"/>
      </w:pPr>
    </w:p>
    <w:p w14:paraId="76A8CC5A" w14:textId="77777777" w:rsidR="000262DF" w:rsidRDefault="000262DF">
      <w:pPr>
        <w:spacing w:before="120" w:after="120" w:line="336" w:lineRule="auto"/>
      </w:pPr>
    </w:p>
    <w:p w14:paraId="4D7BBE8E" w14:textId="77777777" w:rsidR="000262DF" w:rsidRDefault="000262DF">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2E2986" w14:paraId="720CD728" w14:textId="77777777" w:rsidTr="00362346">
        <w:tc>
          <w:tcPr>
            <w:tcW w:w="9214" w:type="dxa"/>
            <w:gridSpan w:val="2"/>
          </w:tcPr>
          <w:p w14:paraId="208A3B2C" w14:textId="77424330" w:rsidR="002E2986"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2: Disabled talent</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Ask your staff and visitors if they have accessibility needs</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2E2986" w:rsidRPr="002E2986" w14:paraId="2889ED83" w14:textId="77777777" w:rsidTr="00362346">
        <w:tc>
          <w:tcPr>
            <w:tcW w:w="3652" w:type="dxa"/>
          </w:tcPr>
          <w:p w14:paraId="71A70101" w14:textId="3ED9B9C5" w:rsidR="002E2986" w:rsidRPr="009624AA" w:rsidRDefault="00FF38DB" w:rsidP="00362346">
            <w:pPr>
              <w:spacing w:before="120" w:after="120"/>
              <w:rPr>
                <w:rFonts w:ascii="Calibri" w:hAnsi="Calibri" w:cs="Calibri"/>
              </w:rPr>
            </w:pPr>
            <w:r w:rsidRPr="009624AA">
              <w:rPr>
                <w:rFonts w:ascii="Calibri" w:eastAsia="Montserrat" w:hAnsi="Calibri" w:cs="Calibri"/>
              </w:rPr>
              <w:t xml:space="preserve">Evidence </w:t>
            </w:r>
            <w:r w:rsidR="009624AA" w:rsidRPr="009624AA">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Information on how staff are able to share accessibility needs; information on how visitors are asked about their accessibility needs</w:t>
            </w:r>
            <w:r w:rsidR="003B2727">
              <w:rPr>
                <w:rFonts w:ascii="Calibri" w:hAnsi="Calibri" w:cs="Calibri"/>
              </w:rPr>
              <w:t xml:space="preserve"> (for example: a screenshot of the question in work email signatures). </w:t>
            </w:r>
          </w:p>
        </w:tc>
        <w:tc>
          <w:tcPr>
            <w:tcW w:w="5562" w:type="dxa"/>
          </w:tcPr>
          <w:p w14:paraId="2EDE7DB9" w14:textId="77777777" w:rsidR="002E2986" w:rsidRPr="009624AA" w:rsidRDefault="002E2986" w:rsidP="00362346">
            <w:pPr>
              <w:spacing w:before="120" w:after="120" w:line="336" w:lineRule="auto"/>
              <w:rPr>
                <w:rFonts w:ascii="Calibri" w:hAnsi="Calibri" w:cs="Calibri"/>
              </w:rPr>
            </w:pPr>
            <w:r w:rsidRPr="009624AA">
              <w:rPr>
                <w:rFonts w:ascii="Calibri" w:hAnsi="Calibri" w:cs="Calibri"/>
              </w:rPr>
              <w:t>[INSERT EVIDENCE]</w:t>
            </w:r>
          </w:p>
        </w:tc>
      </w:tr>
    </w:tbl>
    <w:p w14:paraId="5972B4AD" w14:textId="77777777" w:rsidR="002E2986" w:rsidRDefault="002E2986">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3D8BFCF0" w14:textId="77777777" w:rsidTr="00362346">
        <w:tc>
          <w:tcPr>
            <w:tcW w:w="9214" w:type="dxa"/>
            <w:gridSpan w:val="2"/>
          </w:tcPr>
          <w:p w14:paraId="2669A281" w14:textId="40BC028C"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 xml:space="preserve">Action 3: </w:t>
            </w:r>
            <w:r w:rsidR="009624AA">
              <w:rPr>
                <w:rFonts w:ascii="Calibri" w:eastAsia="Bebas Neue Bold" w:hAnsi="Calibri" w:cs="Calibri"/>
                <w:b/>
                <w:bCs/>
                <w:color w:val="FF4F36"/>
                <w:sz w:val="28"/>
                <w:szCs w:val="28"/>
              </w:rPr>
              <w:t>S</w:t>
            </w:r>
            <w:r w:rsidRPr="009624AA">
              <w:rPr>
                <w:rFonts w:ascii="Calibri" w:eastAsia="Bebas Neue Bold" w:hAnsi="Calibri" w:cs="Calibri"/>
                <w:b/>
                <w:bCs/>
                <w:color w:val="FF4F36"/>
                <w:sz w:val="28"/>
                <w:szCs w:val="28"/>
              </w:rPr>
              <w:t xml:space="preserve">ocial </w:t>
            </w:r>
            <w:r w:rsidR="009624AA">
              <w:rPr>
                <w:rFonts w:ascii="Calibri" w:eastAsia="Bebas Neue Bold" w:hAnsi="Calibri" w:cs="Calibri"/>
                <w:b/>
                <w:bCs/>
                <w:color w:val="FF4F36"/>
                <w:sz w:val="28"/>
                <w:szCs w:val="28"/>
              </w:rPr>
              <w:t>M</w:t>
            </w:r>
            <w:r w:rsidRPr="009624AA">
              <w:rPr>
                <w:rFonts w:ascii="Calibri" w:eastAsia="Bebas Neue Bold" w:hAnsi="Calibri" w:cs="Calibri"/>
                <w:b/>
                <w:bCs/>
                <w:color w:val="FF4F36"/>
                <w:sz w:val="28"/>
                <w:szCs w:val="28"/>
              </w:rPr>
              <w:t>obility</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Adopt the new Early Careers Social Mobility toolkit</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0744D749" w14:textId="77777777" w:rsidTr="00362346">
        <w:tc>
          <w:tcPr>
            <w:tcW w:w="3652" w:type="dxa"/>
          </w:tcPr>
          <w:p w14:paraId="3E73675E" w14:textId="2D7B467E" w:rsidR="00FF38DB" w:rsidRPr="009624AA" w:rsidRDefault="00FF38DB" w:rsidP="00362346">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 xml:space="preserve">Information on your organisation is working towards </w:t>
            </w:r>
            <w:r w:rsidR="003B2727">
              <w:rPr>
                <w:rFonts w:ascii="Calibri" w:hAnsi="Calibri" w:cs="Calibri"/>
              </w:rPr>
              <w:t xml:space="preserve">each of </w:t>
            </w:r>
            <w:r w:rsidRPr="009624AA">
              <w:rPr>
                <w:rFonts w:ascii="Calibri" w:hAnsi="Calibri" w:cs="Calibri"/>
              </w:rPr>
              <w:t xml:space="preserve">the five goals: Apprenticeships, Data, Recruitment, Support, Inform. </w:t>
            </w:r>
          </w:p>
        </w:tc>
        <w:tc>
          <w:tcPr>
            <w:tcW w:w="5562" w:type="dxa"/>
          </w:tcPr>
          <w:p w14:paraId="6C51555E" w14:textId="77777777" w:rsidR="00FF38DB" w:rsidRPr="009624AA" w:rsidRDefault="00FF38DB" w:rsidP="00362346">
            <w:pPr>
              <w:spacing w:before="120" w:after="120" w:line="336" w:lineRule="auto"/>
              <w:rPr>
                <w:rFonts w:ascii="Calibri" w:hAnsi="Calibri" w:cs="Calibri"/>
              </w:rPr>
            </w:pPr>
            <w:r w:rsidRPr="009624AA">
              <w:rPr>
                <w:rFonts w:ascii="Calibri" w:hAnsi="Calibri" w:cs="Calibri"/>
              </w:rPr>
              <w:t>[INSERT EVIDENCE]</w:t>
            </w:r>
          </w:p>
        </w:tc>
      </w:tr>
    </w:tbl>
    <w:p w14:paraId="6B6A9BC3" w14:textId="77777777" w:rsidR="00FF38DB" w:rsidRDefault="00FF38DB">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25FF50D6" w14:textId="77777777" w:rsidTr="00362346">
        <w:tc>
          <w:tcPr>
            <w:tcW w:w="9214" w:type="dxa"/>
            <w:gridSpan w:val="2"/>
          </w:tcPr>
          <w:p w14:paraId="32B006BD" w14:textId="4FB82E90"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4: G</w:t>
            </w:r>
            <w:r w:rsidR="009624AA">
              <w:rPr>
                <w:rFonts w:ascii="Calibri" w:eastAsia="Bebas Neue Bold" w:hAnsi="Calibri" w:cs="Calibri"/>
                <w:b/>
                <w:bCs/>
                <w:color w:val="FF4F36"/>
                <w:sz w:val="28"/>
                <w:szCs w:val="28"/>
              </w:rPr>
              <w:t>ender</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Take the Flexible First Checklist</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00E995F3" w14:textId="77777777" w:rsidTr="00362346">
        <w:tc>
          <w:tcPr>
            <w:tcW w:w="3652" w:type="dxa"/>
          </w:tcPr>
          <w:p w14:paraId="4ECCE2DB" w14:textId="1976BCE1" w:rsidR="00FF38DB" w:rsidRPr="009624AA" w:rsidRDefault="00FF38DB" w:rsidP="00362346">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 xml:space="preserve">Confirmation you have completed the Flexible First checklist. </w:t>
            </w:r>
          </w:p>
        </w:tc>
        <w:tc>
          <w:tcPr>
            <w:tcW w:w="5562" w:type="dxa"/>
          </w:tcPr>
          <w:p w14:paraId="2527BF7B" w14:textId="77777777" w:rsidR="00FF38DB" w:rsidRPr="009624AA" w:rsidRDefault="00FF38DB" w:rsidP="00362346">
            <w:pPr>
              <w:spacing w:before="120" w:after="120" w:line="336" w:lineRule="auto"/>
              <w:rPr>
                <w:rFonts w:ascii="Calibri" w:hAnsi="Calibri" w:cs="Calibri"/>
              </w:rPr>
            </w:pPr>
            <w:r w:rsidRPr="009624AA">
              <w:rPr>
                <w:rFonts w:ascii="Calibri" w:hAnsi="Calibri" w:cs="Calibri"/>
              </w:rPr>
              <w:t>[INSERT EVIDENCE]</w:t>
            </w:r>
          </w:p>
        </w:tc>
      </w:tr>
    </w:tbl>
    <w:p w14:paraId="45CBB372" w14:textId="77777777" w:rsidR="00FF38DB" w:rsidRDefault="00FF38DB">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317EF252" w14:textId="77777777" w:rsidTr="00362346">
        <w:tc>
          <w:tcPr>
            <w:tcW w:w="9214" w:type="dxa"/>
            <w:gridSpan w:val="2"/>
          </w:tcPr>
          <w:p w14:paraId="1397615D" w14:textId="11AD2C7A"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Action 5: Asian talent</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71739"/>
                <w:sz w:val="28"/>
                <w:szCs w:val="28"/>
              </w:rPr>
              <w:t>Use the guide on the Advertising Association’s website</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02EC75C8" w14:textId="77777777" w:rsidTr="00362346">
        <w:tc>
          <w:tcPr>
            <w:tcW w:w="3652" w:type="dxa"/>
          </w:tcPr>
          <w:p w14:paraId="6E22FCD7" w14:textId="7AC1B732" w:rsidR="00FF38DB" w:rsidRPr="009624AA" w:rsidRDefault="00FF38DB" w:rsidP="009624AA">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Pr="009624AA">
              <w:rPr>
                <w:rFonts w:ascii="Calibri" w:hAnsi="Calibri" w:cs="Calibri"/>
              </w:rPr>
              <w:t xml:space="preserve">Information on how you are supporting talent from Asian backgrounds in line with the guide. </w:t>
            </w:r>
          </w:p>
        </w:tc>
        <w:tc>
          <w:tcPr>
            <w:tcW w:w="5562" w:type="dxa"/>
          </w:tcPr>
          <w:p w14:paraId="4F4AC821" w14:textId="77777777" w:rsidR="00FF38DB" w:rsidRPr="009624AA" w:rsidRDefault="00FF38DB" w:rsidP="009624AA">
            <w:pPr>
              <w:spacing w:before="120" w:after="120"/>
              <w:rPr>
                <w:rFonts w:ascii="Calibri" w:hAnsi="Calibri" w:cs="Calibri"/>
              </w:rPr>
            </w:pPr>
            <w:r w:rsidRPr="009624AA">
              <w:rPr>
                <w:rFonts w:ascii="Calibri" w:hAnsi="Calibri" w:cs="Calibri"/>
              </w:rPr>
              <w:t>[INSERT EVIDENCE]</w:t>
            </w:r>
          </w:p>
        </w:tc>
      </w:tr>
    </w:tbl>
    <w:p w14:paraId="41CDEA04" w14:textId="77777777" w:rsidR="00FF38DB" w:rsidRDefault="00FF38DB">
      <w:pPr>
        <w:spacing w:before="120" w:after="120" w:line="336" w:lineRule="auto"/>
      </w:pPr>
    </w:p>
    <w:p w14:paraId="69A45544" w14:textId="77777777" w:rsidR="00B650D2" w:rsidRDefault="00B650D2">
      <w:pPr>
        <w:spacing w:before="120" w:after="120" w:line="336" w:lineRule="auto"/>
      </w:pPr>
    </w:p>
    <w:p w14:paraId="0EE6581C" w14:textId="77777777" w:rsidR="00B650D2" w:rsidRDefault="00B650D2">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FF38DB" w14:paraId="6B4A7AB0" w14:textId="77777777" w:rsidTr="00362346">
        <w:tc>
          <w:tcPr>
            <w:tcW w:w="9214" w:type="dxa"/>
            <w:gridSpan w:val="2"/>
          </w:tcPr>
          <w:p w14:paraId="2E28B8E8" w14:textId="20A07E09"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 xml:space="preserve">Action 6: </w:t>
            </w:r>
            <w:r w:rsidR="009624AA">
              <w:rPr>
                <w:rFonts w:ascii="Calibri" w:eastAsia="Bebas Neue Bold" w:hAnsi="Calibri" w:cs="Calibri"/>
                <w:b/>
                <w:bCs/>
                <w:color w:val="FF4F36"/>
                <w:sz w:val="28"/>
                <w:szCs w:val="28"/>
              </w:rPr>
              <w:t xml:space="preserve">Older talent </w:t>
            </w:r>
            <w:r w:rsidRPr="009624AA">
              <w:rPr>
                <w:rFonts w:ascii="Calibri" w:eastAsia="Bebas Neue Bold" w:hAnsi="Calibri" w:cs="Calibri"/>
                <w:b/>
                <w:bCs/>
                <w:color w:val="000000"/>
                <w:sz w:val="28"/>
                <w:szCs w:val="28"/>
              </w:rPr>
              <w:br/>
            </w:r>
            <w:r w:rsidR="00B650D2">
              <w:rPr>
                <w:rFonts w:ascii="Calibri" w:eastAsia="Montserrat Bold" w:hAnsi="Calibri" w:cs="Calibri"/>
                <w:b/>
                <w:bCs/>
                <w:color w:val="071739"/>
                <w:sz w:val="28"/>
                <w:szCs w:val="28"/>
              </w:rPr>
              <w:t>Complete the Age Inclusion checklist</w:t>
            </w:r>
            <w:r w:rsidRPr="009624AA">
              <w:rPr>
                <w:rFonts w:ascii="Calibri" w:eastAsia="Montserrat Bold" w:hAnsi="Calibri" w:cs="Calibri"/>
                <w:b/>
                <w:bCs/>
                <w:color w:val="03173B"/>
                <w:sz w:val="28"/>
                <w:szCs w:val="28"/>
              </w:rPr>
              <w:t xml:space="preserve">    </w:t>
            </w:r>
            <w:r w:rsidRPr="009624AA">
              <w:rPr>
                <w:rFonts w:ascii="Calibri" w:eastAsia="Bebas Neue Bold" w:hAnsi="Calibri" w:cs="Calibri"/>
                <w:b/>
                <w:bCs/>
                <w:color w:val="03173B"/>
                <w:sz w:val="28"/>
                <w:szCs w:val="28"/>
              </w:rPr>
              <w:t xml:space="preserve"> </w:t>
            </w:r>
          </w:p>
        </w:tc>
      </w:tr>
      <w:tr w:rsidR="00FF38DB" w:rsidRPr="002E2986" w14:paraId="33A8BE72" w14:textId="77777777" w:rsidTr="00362346">
        <w:tc>
          <w:tcPr>
            <w:tcW w:w="3652" w:type="dxa"/>
          </w:tcPr>
          <w:p w14:paraId="50272F66" w14:textId="7F2331C6" w:rsidR="00B650D2" w:rsidRDefault="00FF38DB" w:rsidP="009624AA">
            <w:pPr>
              <w:spacing w:before="120" w:after="120"/>
              <w:rPr>
                <w:rFonts w:ascii="Calibri" w:hAnsi="Calibri" w:cs="Calibri"/>
              </w:rPr>
            </w:pPr>
            <w:r w:rsidRPr="009624AA">
              <w:rPr>
                <w:rFonts w:ascii="Calibri" w:eastAsia="Montserrat" w:hAnsi="Calibri" w:cs="Calibri"/>
              </w:rPr>
              <w:t xml:space="preserve">Evidence </w:t>
            </w:r>
            <w:r w:rsidR="00331342">
              <w:rPr>
                <w:rFonts w:ascii="Calibri" w:eastAsia="Montserrat" w:hAnsi="Calibri" w:cs="Calibri"/>
              </w:rPr>
              <w:t>should</w:t>
            </w:r>
            <w:r w:rsidRPr="009624AA">
              <w:rPr>
                <w:rFonts w:ascii="Calibri" w:eastAsia="Montserrat" w:hAnsi="Calibri" w:cs="Calibri"/>
              </w:rPr>
              <w:t xml:space="preserve">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00B650D2">
              <w:rPr>
                <w:rFonts w:ascii="Calibri" w:hAnsi="Calibri" w:cs="Calibri"/>
              </w:rPr>
              <w:t xml:space="preserve">Confirmation you have completed the Age Inclusion checklist via the All In Hub. </w:t>
            </w:r>
          </w:p>
          <w:p w14:paraId="2351AD0C" w14:textId="185C7281" w:rsidR="00FF38DB" w:rsidRPr="00B650D2" w:rsidRDefault="00B650D2" w:rsidP="009624AA">
            <w:pPr>
              <w:spacing w:before="120" w:after="120"/>
              <w:rPr>
                <w:rFonts w:ascii="Calibri" w:hAnsi="Calibri" w:cs="Calibri"/>
              </w:rPr>
            </w:pPr>
            <w:r w:rsidRPr="00B650D2">
              <w:rPr>
                <w:rFonts w:ascii="Calibri" w:hAnsi="Calibri" w:cs="Calibri"/>
                <w:b/>
                <w:bCs/>
              </w:rPr>
              <w:t xml:space="preserve">NOTE: </w:t>
            </w:r>
            <w:r w:rsidR="00FF38DB" w:rsidRPr="00B650D2">
              <w:rPr>
                <w:rFonts w:ascii="Calibri" w:hAnsi="Calibri" w:cs="Calibri"/>
                <w:b/>
                <w:bCs/>
              </w:rPr>
              <w:t xml:space="preserve"> </w:t>
            </w:r>
            <w:r>
              <w:rPr>
                <w:rFonts w:ascii="Calibri" w:hAnsi="Calibri" w:cs="Calibri"/>
              </w:rPr>
              <w:t>You do not need to share your score</w:t>
            </w:r>
          </w:p>
        </w:tc>
        <w:tc>
          <w:tcPr>
            <w:tcW w:w="5562" w:type="dxa"/>
          </w:tcPr>
          <w:p w14:paraId="0F68699F" w14:textId="77777777" w:rsidR="00FF38DB" w:rsidRPr="009624AA" w:rsidRDefault="00FF38DB" w:rsidP="009624AA">
            <w:pPr>
              <w:spacing w:before="120" w:after="120"/>
              <w:rPr>
                <w:rFonts w:ascii="Calibri" w:hAnsi="Calibri" w:cs="Calibri"/>
              </w:rPr>
            </w:pPr>
            <w:r w:rsidRPr="009624AA">
              <w:rPr>
                <w:rFonts w:ascii="Calibri" w:hAnsi="Calibri" w:cs="Calibri"/>
              </w:rPr>
              <w:t>[INSERT EVIDENCE]</w:t>
            </w:r>
          </w:p>
        </w:tc>
      </w:tr>
    </w:tbl>
    <w:p w14:paraId="440926F7" w14:textId="77777777" w:rsidR="00FF38DB" w:rsidRPr="009624AA" w:rsidRDefault="00FF38DB">
      <w:pPr>
        <w:spacing w:before="120" w:after="120" w:line="336" w:lineRule="auto"/>
        <w:rPr>
          <w:b/>
          <w:bCs/>
        </w:rPr>
      </w:pPr>
    </w:p>
    <w:tbl>
      <w:tblPr>
        <w:tblStyle w:val="TableGrid"/>
        <w:tblW w:w="9214" w:type="dxa"/>
        <w:tblInd w:w="108" w:type="dxa"/>
        <w:tblLook w:val="04A0" w:firstRow="1" w:lastRow="0" w:firstColumn="1" w:lastColumn="0" w:noHBand="0" w:noVBand="1"/>
      </w:tblPr>
      <w:tblGrid>
        <w:gridCol w:w="3652"/>
        <w:gridCol w:w="5562"/>
      </w:tblGrid>
      <w:tr w:rsidR="00FF38DB" w:rsidRPr="009624AA" w14:paraId="7BD5598F" w14:textId="77777777" w:rsidTr="00362346">
        <w:tc>
          <w:tcPr>
            <w:tcW w:w="9214" w:type="dxa"/>
            <w:gridSpan w:val="2"/>
          </w:tcPr>
          <w:p w14:paraId="0AC9D3F7" w14:textId="4DB948D6" w:rsidR="00FF38DB" w:rsidRPr="009624AA" w:rsidRDefault="00FF38DB" w:rsidP="009624AA">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 xml:space="preserve">Action 7: </w:t>
            </w:r>
            <w:r w:rsidR="009624AA" w:rsidRPr="009624AA">
              <w:rPr>
                <w:rFonts w:ascii="Calibri" w:eastAsia="Bebas Neue Bold" w:hAnsi="Calibri" w:cs="Calibri"/>
                <w:b/>
                <w:bCs/>
                <w:color w:val="FF4F36"/>
                <w:sz w:val="28"/>
                <w:szCs w:val="28"/>
              </w:rPr>
              <w:t>M</w:t>
            </w:r>
            <w:r w:rsidRPr="009624AA">
              <w:rPr>
                <w:rFonts w:ascii="Calibri" w:eastAsia="Bebas Neue Bold" w:hAnsi="Calibri" w:cs="Calibri"/>
                <w:b/>
                <w:bCs/>
                <w:color w:val="FF4F36"/>
                <w:sz w:val="28"/>
                <w:szCs w:val="28"/>
              </w:rPr>
              <w:t>ental health</w:t>
            </w:r>
            <w:r w:rsidRPr="009624AA">
              <w:rPr>
                <w:rFonts w:ascii="Calibri" w:eastAsia="Bebas Neue Bold" w:hAnsi="Calibri" w:cs="Calibri"/>
                <w:b/>
                <w:bCs/>
                <w:color w:val="000000"/>
                <w:sz w:val="28"/>
                <w:szCs w:val="28"/>
              </w:rPr>
              <w:br/>
            </w:r>
            <w:r w:rsidR="003B2727">
              <w:rPr>
                <w:rFonts w:ascii="Calibri" w:eastAsia="Montserrat Bold" w:hAnsi="Calibri" w:cs="Calibri"/>
                <w:b/>
                <w:bCs/>
                <w:color w:val="071739"/>
                <w:sz w:val="28"/>
                <w:szCs w:val="28"/>
              </w:rPr>
              <w:t>Upskill your managers in mental health training</w:t>
            </w:r>
            <w:r w:rsidRPr="009624AA">
              <w:rPr>
                <w:rFonts w:ascii="Calibri" w:eastAsia="Montserrat Bold" w:hAnsi="Calibri" w:cs="Calibri"/>
                <w:b/>
                <w:bCs/>
                <w:color w:val="071739"/>
                <w:sz w:val="28"/>
                <w:szCs w:val="28"/>
              </w:rPr>
              <w:t xml:space="preserve">    </w:t>
            </w:r>
            <w:r w:rsidRPr="009624AA">
              <w:rPr>
                <w:rFonts w:ascii="Calibri" w:eastAsia="Bebas Neue Bold" w:hAnsi="Calibri" w:cs="Calibri"/>
                <w:b/>
                <w:bCs/>
                <w:color w:val="071739"/>
                <w:sz w:val="28"/>
                <w:szCs w:val="28"/>
              </w:rPr>
              <w:t xml:space="preserve"> </w:t>
            </w:r>
          </w:p>
        </w:tc>
      </w:tr>
      <w:tr w:rsidR="00FF38DB" w:rsidRPr="002E2986" w14:paraId="48250E10" w14:textId="77777777" w:rsidTr="00362346">
        <w:tc>
          <w:tcPr>
            <w:tcW w:w="3652" w:type="dxa"/>
          </w:tcPr>
          <w:p w14:paraId="42D9B0F2" w14:textId="229E9723" w:rsidR="00FF38DB" w:rsidRPr="009624AA" w:rsidRDefault="00FF38DB" w:rsidP="009624AA">
            <w:pPr>
              <w:spacing w:before="120" w:after="120"/>
              <w:rPr>
                <w:rFonts w:ascii="Calibri" w:hAnsi="Calibri" w:cs="Calibri"/>
              </w:rPr>
            </w:pPr>
            <w:r w:rsidRPr="009624AA">
              <w:rPr>
                <w:rFonts w:ascii="Calibri" w:eastAsia="Montserrat" w:hAnsi="Calibri" w:cs="Calibri"/>
              </w:rPr>
              <w:t>Evidence should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sidR="003B2727">
              <w:rPr>
                <w:rFonts w:ascii="Calibri" w:hAnsi="Calibri" w:cs="Calibri"/>
              </w:rPr>
              <w:t xml:space="preserve">Information regarding the training and development offered to managers to support mental health awareness and conversations. This can be via external training partners (NABS, MHFA) or internally, but should include detail about the course/training attended. </w:t>
            </w:r>
          </w:p>
        </w:tc>
        <w:tc>
          <w:tcPr>
            <w:tcW w:w="5562" w:type="dxa"/>
          </w:tcPr>
          <w:p w14:paraId="34660044" w14:textId="77777777" w:rsidR="00FF38DB" w:rsidRPr="009624AA" w:rsidRDefault="00FF38DB" w:rsidP="009624AA">
            <w:pPr>
              <w:spacing w:before="120" w:after="120"/>
              <w:rPr>
                <w:rFonts w:ascii="Calibri" w:hAnsi="Calibri" w:cs="Calibri"/>
              </w:rPr>
            </w:pPr>
            <w:r w:rsidRPr="009624AA">
              <w:rPr>
                <w:rFonts w:ascii="Calibri" w:hAnsi="Calibri" w:cs="Calibri"/>
              </w:rPr>
              <w:t>[INSERT EVIDENCE]</w:t>
            </w:r>
          </w:p>
        </w:tc>
      </w:tr>
    </w:tbl>
    <w:p w14:paraId="2FE03369" w14:textId="77777777" w:rsidR="00FF38DB" w:rsidRDefault="00FF38DB">
      <w:pPr>
        <w:spacing w:before="120" w:after="120" w:line="336" w:lineRule="auto"/>
      </w:pPr>
    </w:p>
    <w:tbl>
      <w:tblPr>
        <w:tblStyle w:val="TableGrid"/>
        <w:tblW w:w="9214" w:type="dxa"/>
        <w:tblInd w:w="108" w:type="dxa"/>
        <w:tblLook w:val="04A0" w:firstRow="1" w:lastRow="0" w:firstColumn="1" w:lastColumn="0" w:noHBand="0" w:noVBand="1"/>
      </w:tblPr>
      <w:tblGrid>
        <w:gridCol w:w="3652"/>
        <w:gridCol w:w="5562"/>
      </w:tblGrid>
      <w:tr w:rsidR="009624AA" w:rsidRPr="009624AA" w14:paraId="5B02042B" w14:textId="77777777" w:rsidTr="00362346">
        <w:tc>
          <w:tcPr>
            <w:tcW w:w="9214" w:type="dxa"/>
            <w:gridSpan w:val="2"/>
          </w:tcPr>
          <w:p w14:paraId="6C5A3076" w14:textId="12562DAA" w:rsidR="009624AA" w:rsidRPr="009624AA" w:rsidRDefault="009624AA" w:rsidP="00362346">
            <w:pPr>
              <w:spacing w:before="120" w:after="120"/>
              <w:rPr>
                <w:rFonts w:ascii="Calibri" w:hAnsi="Calibri" w:cs="Calibri"/>
                <w:b/>
                <w:bCs/>
                <w:sz w:val="28"/>
                <w:szCs w:val="28"/>
              </w:rPr>
            </w:pPr>
            <w:r w:rsidRPr="009624AA">
              <w:rPr>
                <w:rFonts w:ascii="Calibri" w:eastAsia="Bebas Neue Bold" w:hAnsi="Calibri" w:cs="Calibri"/>
                <w:b/>
                <w:bCs/>
                <w:color w:val="FF4F36"/>
                <w:sz w:val="28"/>
                <w:szCs w:val="28"/>
              </w:rPr>
              <w:t xml:space="preserve">Action </w:t>
            </w:r>
            <w:r>
              <w:rPr>
                <w:rFonts w:ascii="Calibri" w:eastAsia="Bebas Neue Bold" w:hAnsi="Calibri" w:cs="Calibri"/>
                <w:b/>
                <w:bCs/>
                <w:color w:val="FF4F36"/>
                <w:sz w:val="28"/>
                <w:szCs w:val="28"/>
              </w:rPr>
              <w:t xml:space="preserve">8: LGBTQ+ </w:t>
            </w:r>
            <w:r w:rsidRPr="009624AA">
              <w:rPr>
                <w:rFonts w:ascii="Calibri" w:eastAsia="Bebas Neue Bold" w:hAnsi="Calibri" w:cs="Calibri"/>
                <w:b/>
                <w:bCs/>
                <w:color w:val="000000"/>
                <w:sz w:val="28"/>
                <w:szCs w:val="28"/>
              </w:rPr>
              <w:br/>
            </w:r>
            <w:r w:rsidRPr="009624AA">
              <w:rPr>
                <w:rFonts w:ascii="Calibri" w:eastAsia="Montserrat Bold" w:hAnsi="Calibri" w:cs="Calibri"/>
                <w:b/>
                <w:bCs/>
                <w:color w:val="03173B"/>
                <w:sz w:val="28"/>
                <w:szCs w:val="28"/>
              </w:rPr>
              <w:t>Welcome the use of gender pronouns in your organisation  </w:t>
            </w:r>
          </w:p>
        </w:tc>
      </w:tr>
      <w:tr w:rsidR="009624AA" w:rsidRPr="009624AA" w14:paraId="194F6E29" w14:textId="77777777" w:rsidTr="00362346">
        <w:tc>
          <w:tcPr>
            <w:tcW w:w="3652" w:type="dxa"/>
          </w:tcPr>
          <w:p w14:paraId="7766D5A3" w14:textId="4286A214" w:rsidR="009624AA" w:rsidRPr="009624AA" w:rsidRDefault="009624AA" w:rsidP="00362346">
            <w:pPr>
              <w:spacing w:before="120" w:after="120"/>
              <w:rPr>
                <w:rFonts w:ascii="Calibri" w:hAnsi="Calibri" w:cs="Calibri"/>
              </w:rPr>
            </w:pPr>
            <w:r w:rsidRPr="009624AA">
              <w:rPr>
                <w:rFonts w:ascii="Calibri" w:eastAsia="Montserrat" w:hAnsi="Calibri" w:cs="Calibri"/>
              </w:rPr>
              <w:t>Evidence should include</w:t>
            </w:r>
            <w:r w:rsidRPr="009624AA">
              <w:rPr>
                <w:rFonts w:ascii="Calibri" w:hAnsi="Calibri" w:cs="Calibri"/>
              </w:rPr>
              <w:t xml:space="preserve">: </w:t>
            </w:r>
            <w:r w:rsidRPr="009624AA">
              <w:rPr>
                <w:rFonts w:ascii="Calibri" w:hAnsi="Calibri" w:cs="Calibri"/>
              </w:rPr>
              <w:br/>
            </w:r>
            <w:r w:rsidRPr="009624AA">
              <w:rPr>
                <w:rFonts w:ascii="Calibri" w:eastAsia="Montserrat" w:hAnsi="Calibri" w:cs="Calibri"/>
              </w:rPr>
              <w:br/>
            </w:r>
            <w:r>
              <w:rPr>
                <w:rFonts w:ascii="Calibri" w:hAnsi="Calibri" w:cs="Calibri"/>
              </w:rPr>
              <w:t xml:space="preserve">Information on how your organisation has welcomed use of pronouns (e.g., included in email signatures); other relevant initiatives to support LGBTQ+ talent within your organisation. </w:t>
            </w:r>
          </w:p>
        </w:tc>
        <w:tc>
          <w:tcPr>
            <w:tcW w:w="5562" w:type="dxa"/>
          </w:tcPr>
          <w:p w14:paraId="3F1EBD42" w14:textId="77777777" w:rsidR="009624AA" w:rsidRPr="009624AA" w:rsidRDefault="009624AA" w:rsidP="00362346">
            <w:pPr>
              <w:spacing w:before="120" w:after="120"/>
              <w:rPr>
                <w:rFonts w:ascii="Calibri" w:hAnsi="Calibri" w:cs="Calibri"/>
              </w:rPr>
            </w:pPr>
            <w:r w:rsidRPr="009624AA">
              <w:rPr>
                <w:rFonts w:ascii="Calibri" w:hAnsi="Calibri" w:cs="Calibri"/>
              </w:rPr>
              <w:t>[INSERT EVIDENCE]</w:t>
            </w:r>
          </w:p>
        </w:tc>
      </w:tr>
    </w:tbl>
    <w:p w14:paraId="3E76BDBF" w14:textId="478B8E04" w:rsidR="009624AA" w:rsidRDefault="009624AA">
      <w:pPr>
        <w:spacing w:before="120" w:after="120" w:line="336" w:lineRule="auto"/>
      </w:pPr>
    </w:p>
    <w:p w14:paraId="28191BDD" w14:textId="77777777" w:rsidR="009624AA" w:rsidRPr="009624AA" w:rsidRDefault="009624AA" w:rsidP="009624AA">
      <w:pPr>
        <w:textAlignment w:val="baseline"/>
        <w:rPr>
          <w:rFonts w:ascii="Segoe UI" w:hAnsi="Segoe UI" w:cs="Segoe UI"/>
          <w:sz w:val="18"/>
          <w:szCs w:val="18"/>
          <w14:ligatures w14:val="none"/>
        </w:rPr>
      </w:pPr>
      <w:r w:rsidRPr="009624AA">
        <w:rPr>
          <w:rFonts w:ascii="Calibri" w:hAnsi="Calibri" w:cs="Calibri"/>
          <w:color w:val="FF0000"/>
          <w:sz w:val="22"/>
          <w:szCs w:val="22"/>
          <w14:ligatures w14:val="none"/>
        </w:rPr>
        <w:t> </w:t>
      </w:r>
    </w:p>
    <w:p w14:paraId="664EA794" w14:textId="5D8DFE91"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b/>
          <w:bCs/>
          <w:sz w:val="22"/>
          <w:szCs w:val="22"/>
          <w14:ligatures w14:val="none"/>
        </w:rPr>
        <w:t>Once complete please submit this form and upload your company logo via</w:t>
      </w:r>
      <w:r w:rsidRPr="009624AA">
        <w:rPr>
          <w:rFonts w:ascii="Calibri" w:hAnsi="Calibri" w:cs="Calibri"/>
          <w:sz w:val="22"/>
          <w:szCs w:val="22"/>
          <w14:ligatures w14:val="none"/>
        </w:rPr>
        <w:t xml:space="preserve">: </w:t>
      </w:r>
      <w:hyperlink r:id="rId8" w:tgtFrame="_blank" w:history="1">
        <w:r w:rsidRPr="009624AA">
          <w:rPr>
            <w:rFonts w:ascii="Calibri" w:hAnsi="Calibri" w:cs="Calibri"/>
            <w:color w:val="0563C1"/>
            <w:sz w:val="22"/>
            <w:szCs w:val="22"/>
            <w:u w:val="single"/>
            <w14:ligatures w14:val="none"/>
          </w:rPr>
          <w:t>https://advertisingallin.co.uk/become-an-all-in-champion/</w:t>
        </w:r>
      </w:hyperlink>
      <w:r w:rsidRPr="009624AA">
        <w:rPr>
          <w:rFonts w:ascii="Calibri" w:hAnsi="Calibri" w:cs="Calibri"/>
          <w:sz w:val="22"/>
          <w:szCs w:val="22"/>
          <w14:ligatures w14:val="none"/>
        </w:rPr>
        <w:t> </w:t>
      </w:r>
    </w:p>
    <w:p w14:paraId="727FBEBE"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t> </w:t>
      </w:r>
    </w:p>
    <w:p w14:paraId="29C56108"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lastRenderedPageBreak/>
        <w:t xml:space="preserve">You may find our ‘How To’ sessions helpful, which can be accessed here: </w:t>
      </w:r>
      <w:hyperlink r:id="rId9" w:tgtFrame="_blank" w:history="1">
        <w:r w:rsidRPr="009624AA">
          <w:rPr>
            <w:rFonts w:ascii="Calibri" w:hAnsi="Calibri" w:cs="Calibri"/>
            <w:color w:val="0563C1"/>
            <w:sz w:val="22"/>
            <w:szCs w:val="22"/>
            <w:u w:val="single"/>
            <w14:ligatures w14:val="none"/>
          </w:rPr>
          <w:t>All In How-To Sessions - YouTube</w:t>
        </w:r>
      </w:hyperlink>
      <w:r w:rsidRPr="009624AA">
        <w:rPr>
          <w:rFonts w:ascii="Calibri" w:hAnsi="Calibri" w:cs="Calibri"/>
          <w:sz w:val="22"/>
          <w:szCs w:val="22"/>
          <w14:ligatures w14:val="none"/>
        </w:rPr>
        <w:t> </w:t>
      </w:r>
    </w:p>
    <w:p w14:paraId="142839DD"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t> </w:t>
      </w:r>
    </w:p>
    <w:p w14:paraId="66409179" w14:textId="77777777" w:rsidR="009624AA" w:rsidRPr="009624AA" w:rsidRDefault="009624AA" w:rsidP="009624AA">
      <w:pPr>
        <w:jc w:val="center"/>
        <w:textAlignment w:val="baseline"/>
        <w:rPr>
          <w:rFonts w:ascii="Segoe UI" w:hAnsi="Segoe UI" w:cs="Segoe UI"/>
          <w:sz w:val="18"/>
          <w:szCs w:val="18"/>
          <w14:ligatures w14:val="none"/>
        </w:rPr>
      </w:pPr>
      <w:r w:rsidRPr="009624AA">
        <w:rPr>
          <w:rFonts w:ascii="Calibri" w:hAnsi="Calibri" w:cs="Calibri"/>
          <w:sz w:val="22"/>
          <w:szCs w:val="22"/>
          <w14:ligatures w14:val="none"/>
        </w:rPr>
        <w:t>ALL DOCUMENTATION/EVIDENCE WILL REMAIN CONFIDENTIAL. WE WILL ASK FOR PERMISSION BEFORE USE. </w:t>
      </w:r>
    </w:p>
    <w:p w14:paraId="47389CEC" w14:textId="77777777" w:rsidR="009624AA" w:rsidRDefault="009624AA">
      <w:pPr>
        <w:spacing w:before="120" w:after="120" w:line="336" w:lineRule="auto"/>
      </w:pPr>
    </w:p>
    <w:sectPr w:rsidR="009624AA" w:rsidSect="000262DF">
      <w:pgSz w:w="11910" w:h="16845"/>
      <w:pgMar w:top="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873F12F-E88B-5049-A651-ECD0A1FDB310}"/>
  </w:font>
  <w:font w:name="Times New Roman">
    <w:panose1 w:val="02020603050405020304"/>
    <w:charset w:val="00"/>
    <w:family w:val="roman"/>
    <w:pitch w:val="variable"/>
    <w:sig w:usb0="E0002EFF" w:usb1="C000785B" w:usb2="00000009" w:usb3="00000000" w:csb0="000001FF" w:csb1="00000000"/>
    <w:embedRegular r:id="rId2" w:fontKey="{8984CC97-EB58-0846-9C66-6EEE85AE5B11}"/>
    <w:embedBold r:id="rId3" w:fontKey="{1908F7FB-E2A5-5141-BB62-2EDE2C4B27B1}"/>
  </w:font>
  <w:font w:name="Calibri">
    <w:panose1 w:val="020F0502020204030204"/>
    <w:charset w:val="00"/>
    <w:family w:val="swiss"/>
    <w:pitch w:val="variable"/>
    <w:sig w:usb0="E0002AFF" w:usb1="C000247B" w:usb2="00000009" w:usb3="00000000" w:csb0="000001FF" w:csb1="00000000"/>
    <w:embedRegular r:id="rId4" w:fontKey="{884B5C0B-9614-C94B-BD3D-F2439934F049}"/>
    <w:embedBold r:id="rId5" w:fontKey="{5A4AB560-04B4-C84B-959B-5903DD2EA73A}"/>
  </w:font>
  <w:font w:name="Montserrat Bold">
    <w:charset w:val="00"/>
    <w:family w:val="auto"/>
    <w:pitch w:val="default"/>
    <w:embedBold r:id="rId6" w:fontKey="{0F0A12D4-79C0-A047-A060-89706B9D1709}"/>
  </w:font>
  <w:font w:name="Bebas Neue Bold">
    <w:altName w:val="Bebas Neue"/>
    <w:panose1 w:val="020B0606020202050201"/>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A6AC969E-E11E-4A4F-A2D5-B833F87180F9}"/>
  </w:font>
  <w:font w:name="MS Gothic">
    <w:altName w:val="ＭＳ ゴシック"/>
    <w:panose1 w:val="020B0609070205080204"/>
    <w:charset w:val="80"/>
    <w:family w:val="modern"/>
    <w:pitch w:val="fixed"/>
    <w:sig w:usb0="E00002FF" w:usb1="6AC7FDFB" w:usb2="08000012" w:usb3="00000000" w:csb0="0002009F" w:csb1="00000000"/>
    <w:embedRegular r:id="rId8" w:subsetted="1" w:fontKey="{A074EE6D-5585-C949-AC75-7A69F864352F}"/>
    <w:embedBold r:id="rId9" w:subsetted="1" w:fontKey="{05DB9E3E-D2A8-1547-9D02-B8D9E43A763A}"/>
  </w:font>
  <w:font w:name="Montserrat">
    <w:panose1 w:val="00000500000000000000"/>
    <w:charset w:val="4D"/>
    <w:family w:val="auto"/>
    <w:pitch w:val="variable"/>
    <w:sig w:usb0="2000020F" w:usb1="00000003" w:usb2="00000000" w:usb3="00000000" w:csb0="00000197" w:csb1="00000000"/>
    <w:embedRegular r:id="rId10" w:fontKey="{496A8F9F-776B-324B-A6D7-2BF18F105B93}"/>
  </w:font>
  <w:font w:name="Aptos Display">
    <w:panose1 w:val="020B0004020202020204"/>
    <w:charset w:val="00"/>
    <w:family w:val="swiss"/>
    <w:pitch w:val="variable"/>
    <w:sig w:usb0="20000287" w:usb1="00000003" w:usb2="00000000" w:usb3="00000000" w:csb0="0000019F" w:csb1="00000000"/>
    <w:embedRegular r:id="rId11" w:fontKey="{25DDB953-BBC3-9045-B41A-70DB0B6D59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17"/>
    <w:rsid w:val="000262DF"/>
    <w:rsid w:val="001310A3"/>
    <w:rsid w:val="002E2986"/>
    <w:rsid w:val="00331342"/>
    <w:rsid w:val="003B2727"/>
    <w:rsid w:val="004B0B72"/>
    <w:rsid w:val="00644D19"/>
    <w:rsid w:val="008F3929"/>
    <w:rsid w:val="009624AA"/>
    <w:rsid w:val="00A2224B"/>
    <w:rsid w:val="00AD3102"/>
    <w:rsid w:val="00B047B7"/>
    <w:rsid w:val="00B650D2"/>
    <w:rsid w:val="00C82DE5"/>
    <w:rsid w:val="00DB552B"/>
    <w:rsid w:val="00F70B17"/>
    <w:rsid w:val="00FF3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6C419"/>
  <w15:docId w15:val="{EB981570-E636-6844-9482-21F71E1B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986"/>
    <w:pPr>
      <w:spacing w:after="0" w:line="240" w:lineRule="auto"/>
    </w:pPr>
    <w:rPr>
      <w:rFonts w:ascii="Times New Roman" w:eastAsia="Times New Roman" w:hAnsi="Times New Roman"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2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2986"/>
    <w:rPr>
      <w:color w:val="467886" w:themeColor="hyperlink"/>
      <w:u w:val="single"/>
    </w:rPr>
  </w:style>
  <w:style w:type="character" w:styleId="UnresolvedMention">
    <w:name w:val="Unresolved Mention"/>
    <w:basedOn w:val="DefaultParagraphFont"/>
    <w:uiPriority w:val="99"/>
    <w:semiHidden/>
    <w:unhideWhenUsed/>
    <w:rsid w:val="002E2986"/>
    <w:rPr>
      <w:color w:val="605E5C"/>
      <w:shd w:val="clear" w:color="auto" w:fill="E1DFDD"/>
    </w:rPr>
  </w:style>
  <w:style w:type="paragraph" w:customStyle="1" w:styleId="paragraph">
    <w:name w:val="paragraph"/>
    <w:basedOn w:val="Normal"/>
    <w:rsid w:val="002E2986"/>
    <w:pPr>
      <w:spacing w:before="100" w:beforeAutospacing="1" w:after="100" w:afterAutospacing="1"/>
    </w:pPr>
  </w:style>
  <w:style w:type="character" w:customStyle="1" w:styleId="normaltextrun">
    <w:name w:val="normaltextrun"/>
    <w:basedOn w:val="DefaultParagraphFont"/>
    <w:rsid w:val="002E2986"/>
  </w:style>
  <w:style w:type="character" w:customStyle="1" w:styleId="eop">
    <w:name w:val="eop"/>
    <w:basedOn w:val="DefaultParagraphFont"/>
    <w:rsid w:val="002E2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00569">
      <w:bodyDiv w:val="1"/>
      <w:marLeft w:val="0"/>
      <w:marRight w:val="0"/>
      <w:marTop w:val="0"/>
      <w:marBottom w:val="0"/>
      <w:divBdr>
        <w:top w:val="none" w:sz="0" w:space="0" w:color="auto"/>
        <w:left w:val="none" w:sz="0" w:space="0" w:color="auto"/>
        <w:bottom w:val="none" w:sz="0" w:space="0" w:color="auto"/>
        <w:right w:val="none" w:sz="0" w:space="0" w:color="auto"/>
      </w:divBdr>
      <w:divsChild>
        <w:div w:id="2119832345">
          <w:marLeft w:val="0"/>
          <w:marRight w:val="0"/>
          <w:marTop w:val="0"/>
          <w:marBottom w:val="0"/>
          <w:divBdr>
            <w:top w:val="none" w:sz="0" w:space="0" w:color="auto"/>
            <w:left w:val="none" w:sz="0" w:space="0" w:color="auto"/>
            <w:bottom w:val="none" w:sz="0" w:space="0" w:color="auto"/>
            <w:right w:val="none" w:sz="0" w:space="0" w:color="auto"/>
          </w:divBdr>
        </w:div>
        <w:div w:id="579022217">
          <w:marLeft w:val="0"/>
          <w:marRight w:val="0"/>
          <w:marTop w:val="0"/>
          <w:marBottom w:val="0"/>
          <w:divBdr>
            <w:top w:val="none" w:sz="0" w:space="0" w:color="auto"/>
            <w:left w:val="none" w:sz="0" w:space="0" w:color="auto"/>
            <w:bottom w:val="none" w:sz="0" w:space="0" w:color="auto"/>
            <w:right w:val="none" w:sz="0" w:space="0" w:color="auto"/>
          </w:divBdr>
        </w:div>
        <w:div w:id="1697728561">
          <w:marLeft w:val="0"/>
          <w:marRight w:val="0"/>
          <w:marTop w:val="0"/>
          <w:marBottom w:val="0"/>
          <w:divBdr>
            <w:top w:val="none" w:sz="0" w:space="0" w:color="auto"/>
            <w:left w:val="none" w:sz="0" w:space="0" w:color="auto"/>
            <w:bottom w:val="none" w:sz="0" w:space="0" w:color="auto"/>
            <w:right w:val="none" w:sz="0" w:space="0" w:color="auto"/>
          </w:divBdr>
        </w:div>
        <w:div w:id="559094746">
          <w:marLeft w:val="0"/>
          <w:marRight w:val="0"/>
          <w:marTop w:val="0"/>
          <w:marBottom w:val="0"/>
          <w:divBdr>
            <w:top w:val="none" w:sz="0" w:space="0" w:color="auto"/>
            <w:left w:val="none" w:sz="0" w:space="0" w:color="auto"/>
            <w:bottom w:val="none" w:sz="0" w:space="0" w:color="auto"/>
            <w:right w:val="none" w:sz="0" w:space="0" w:color="auto"/>
          </w:divBdr>
        </w:div>
        <w:div w:id="359401226">
          <w:marLeft w:val="0"/>
          <w:marRight w:val="0"/>
          <w:marTop w:val="0"/>
          <w:marBottom w:val="0"/>
          <w:divBdr>
            <w:top w:val="none" w:sz="0" w:space="0" w:color="auto"/>
            <w:left w:val="none" w:sz="0" w:space="0" w:color="auto"/>
            <w:bottom w:val="none" w:sz="0" w:space="0" w:color="auto"/>
            <w:right w:val="none" w:sz="0" w:space="0" w:color="auto"/>
          </w:divBdr>
        </w:div>
        <w:div w:id="435561274">
          <w:marLeft w:val="0"/>
          <w:marRight w:val="0"/>
          <w:marTop w:val="0"/>
          <w:marBottom w:val="0"/>
          <w:divBdr>
            <w:top w:val="none" w:sz="0" w:space="0" w:color="auto"/>
            <w:left w:val="none" w:sz="0" w:space="0" w:color="auto"/>
            <w:bottom w:val="none" w:sz="0" w:space="0" w:color="auto"/>
            <w:right w:val="none" w:sz="0" w:space="0" w:color="auto"/>
          </w:divBdr>
        </w:div>
      </w:divsChild>
    </w:div>
    <w:div w:id="676617862">
      <w:bodyDiv w:val="1"/>
      <w:marLeft w:val="0"/>
      <w:marRight w:val="0"/>
      <w:marTop w:val="0"/>
      <w:marBottom w:val="0"/>
      <w:divBdr>
        <w:top w:val="none" w:sz="0" w:space="0" w:color="auto"/>
        <w:left w:val="none" w:sz="0" w:space="0" w:color="auto"/>
        <w:bottom w:val="none" w:sz="0" w:space="0" w:color="auto"/>
        <w:right w:val="none" w:sz="0" w:space="0" w:color="auto"/>
      </w:divBdr>
      <w:divsChild>
        <w:div w:id="704601796">
          <w:marLeft w:val="0"/>
          <w:marRight w:val="0"/>
          <w:marTop w:val="0"/>
          <w:marBottom w:val="0"/>
          <w:divBdr>
            <w:top w:val="none" w:sz="0" w:space="0" w:color="auto"/>
            <w:left w:val="none" w:sz="0" w:space="0" w:color="auto"/>
            <w:bottom w:val="none" w:sz="0" w:space="0" w:color="auto"/>
            <w:right w:val="none" w:sz="0" w:space="0" w:color="auto"/>
          </w:divBdr>
          <w:divsChild>
            <w:div w:id="1881824687">
              <w:marLeft w:val="0"/>
              <w:marRight w:val="0"/>
              <w:marTop w:val="0"/>
              <w:marBottom w:val="0"/>
              <w:divBdr>
                <w:top w:val="none" w:sz="0" w:space="0" w:color="auto"/>
                <w:left w:val="none" w:sz="0" w:space="0" w:color="auto"/>
                <w:bottom w:val="none" w:sz="0" w:space="0" w:color="auto"/>
                <w:right w:val="none" w:sz="0" w:space="0" w:color="auto"/>
              </w:divBdr>
            </w:div>
          </w:divsChild>
        </w:div>
        <w:div w:id="1567376347">
          <w:marLeft w:val="0"/>
          <w:marRight w:val="0"/>
          <w:marTop w:val="0"/>
          <w:marBottom w:val="0"/>
          <w:divBdr>
            <w:top w:val="none" w:sz="0" w:space="0" w:color="auto"/>
            <w:left w:val="none" w:sz="0" w:space="0" w:color="auto"/>
            <w:bottom w:val="none" w:sz="0" w:space="0" w:color="auto"/>
            <w:right w:val="none" w:sz="0" w:space="0" w:color="auto"/>
          </w:divBdr>
          <w:divsChild>
            <w:div w:id="594246864">
              <w:marLeft w:val="0"/>
              <w:marRight w:val="0"/>
              <w:marTop w:val="0"/>
              <w:marBottom w:val="0"/>
              <w:divBdr>
                <w:top w:val="none" w:sz="0" w:space="0" w:color="auto"/>
                <w:left w:val="none" w:sz="0" w:space="0" w:color="auto"/>
                <w:bottom w:val="none" w:sz="0" w:space="0" w:color="auto"/>
                <w:right w:val="none" w:sz="0" w:space="0" w:color="auto"/>
              </w:divBdr>
            </w:div>
          </w:divsChild>
        </w:div>
        <w:div w:id="1344042714">
          <w:marLeft w:val="0"/>
          <w:marRight w:val="0"/>
          <w:marTop w:val="0"/>
          <w:marBottom w:val="0"/>
          <w:divBdr>
            <w:top w:val="none" w:sz="0" w:space="0" w:color="auto"/>
            <w:left w:val="none" w:sz="0" w:space="0" w:color="auto"/>
            <w:bottom w:val="none" w:sz="0" w:space="0" w:color="auto"/>
            <w:right w:val="none" w:sz="0" w:space="0" w:color="auto"/>
          </w:divBdr>
          <w:divsChild>
            <w:div w:id="876160935">
              <w:marLeft w:val="0"/>
              <w:marRight w:val="0"/>
              <w:marTop w:val="0"/>
              <w:marBottom w:val="0"/>
              <w:divBdr>
                <w:top w:val="none" w:sz="0" w:space="0" w:color="auto"/>
                <w:left w:val="none" w:sz="0" w:space="0" w:color="auto"/>
                <w:bottom w:val="none" w:sz="0" w:space="0" w:color="auto"/>
                <w:right w:val="none" w:sz="0" w:space="0" w:color="auto"/>
              </w:divBdr>
            </w:div>
          </w:divsChild>
        </w:div>
        <w:div w:id="487206764">
          <w:marLeft w:val="0"/>
          <w:marRight w:val="0"/>
          <w:marTop w:val="0"/>
          <w:marBottom w:val="0"/>
          <w:divBdr>
            <w:top w:val="none" w:sz="0" w:space="0" w:color="auto"/>
            <w:left w:val="none" w:sz="0" w:space="0" w:color="auto"/>
            <w:bottom w:val="none" w:sz="0" w:space="0" w:color="auto"/>
            <w:right w:val="none" w:sz="0" w:space="0" w:color="auto"/>
          </w:divBdr>
          <w:divsChild>
            <w:div w:id="718018542">
              <w:marLeft w:val="0"/>
              <w:marRight w:val="0"/>
              <w:marTop w:val="0"/>
              <w:marBottom w:val="0"/>
              <w:divBdr>
                <w:top w:val="none" w:sz="0" w:space="0" w:color="auto"/>
                <w:left w:val="none" w:sz="0" w:space="0" w:color="auto"/>
                <w:bottom w:val="none" w:sz="0" w:space="0" w:color="auto"/>
                <w:right w:val="none" w:sz="0" w:space="0" w:color="auto"/>
              </w:divBdr>
            </w:div>
          </w:divsChild>
        </w:div>
        <w:div w:id="1674844305">
          <w:marLeft w:val="0"/>
          <w:marRight w:val="0"/>
          <w:marTop w:val="0"/>
          <w:marBottom w:val="0"/>
          <w:divBdr>
            <w:top w:val="none" w:sz="0" w:space="0" w:color="auto"/>
            <w:left w:val="none" w:sz="0" w:space="0" w:color="auto"/>
            <w:bottom w:val="none" w:sz="0" w:space="0" w:color="auto"/>
            <w:right w:val="none" w:sz="0" w:space="0" w:color="auto"/>
          </w:divBdr>
          <w:divsChild>
            <w:div w:id="1481144551">
              <w:marLeft w:val="0"/>
              <w:marRight w:val="0"/>
              <w:marTop w:val="0"/>
              <w:marBottom w:val="0"/>
              <w:divBdr>
                <w:top w:val="none" w:sz="0" w:space="0" w:color="auto"/>
                <w:left w:val="none" w:sz="0" w:space="0" w:color="auto"/>
                <w:bottom w:val="none" w:sz="0" w:space="0" w:color="auto"/>
                <w:right w:val="none" w:sz="0" w:space="0" w:color="auto"/>
              </w:divBdr>
            </w:div>
          </w:divsChild>
        </w:div>
        <w:div w:id="1079181417">
          <w:marLeft w:val="0"/>
          <w:marRight w:val="0"/>
          <w:marTop w:val="0"/>
          <w:marBottom w:val="0"/>
          <w:divBdr>
            <w:top w:val="none" w:sz="0" w:space="0" w:color="auto"/>
            <w:left w:val="none" w:sz="0" w:space="0" w:color="auto"/>
            <w:bottom w:val="none" w:sz="0" w:space="0" w:color="auto"/>
            <w:right w:val="none" w:sz="0" w:space="0" w:color="auto"/>
          </w:divBdr>
          <w:divsChild>
            <w:div w:id="2014524942">
              <w:marLeft w:val="0"/>
              <w:marRight w:val="0"/>
              <w:marTop w:val="0"/>
              <w:marBottom w:val="0"/>
              <w:divBdr>
                <w:top w:val="none" w:sz="0" w:space="0" w:color="auto"/>
                <w:left w:val="none" w:sz="0" w:space="0" w:color="auto"/>
                <w:bottom w:val="none" w:sz="0" w:space="0" w:color="auto"/>
                <w:right w:val="none" w:sz="0" w:space="0" w:color="auto"/>
              </w:divBdr>
            </w:div>
          </w:divsChild>
        </w:div>
        <w:div w:id="1504933845">
          <w:marLeft w:val="0"/>
          <w:marRight w:val="0"/>
          <w:marTop w:val="0"/>
          <w:marBottom w:val="0"/>
          <w:divBdr>
            <w:top w:val="none" w:sz="0" w:space="0" w:color="auto"/>
            <w:left w:val="none" w:sz="0" w:space="0" w:color="auto"/>
            <w:bottom w:val="none" w:sz="0" w:space="0" w:color="auto"/>
            <w:right w:val="none" w:sz="0" w:space="0" w:color="auto"/>
          </w:divBdr>
          <w:divsChild>
            <w:div w:id="824316017">
              <w:marLeft w:val="0"/>
              <w:marRight w:val="0"/>
              <w:marTop w:val="0"/>
              <w:marBottom w:val="0"/>
              <w:divBdr>
                <w:top w:val="none" w:sz="0" w:space="0" w:color="auto"/>
                <w:left w:val="none" w:sz="0" w:space="0" w:color="auto"/>
                <w:bottom w:val="none" w:sz="0" w:space="0" w:color="auto"/>
                <w:right w:val="none" w:sz="0" w:space="0" w:color="auto"/>
              </w:divBdr>
            </w:div>
          </w:divsChild>
        </w:div>
        <w:div w:id="744188837">
          <w:marLeft w:val="0"/>
          <w:marRight w:val="0"/>
          <w:marTop w:val="0"/>
          <w:marBottom w:val="0"/>
          <w:divBdr>
            <w:top w:val="none" w:sz="0" w:space="0" w:color="auto"/>
            <w:left w:val="none" w:sz="0" w:space="0" w:color="auto"/>
            <w:bottom w:val="none" w:sz="0" w:space="0" w:color="auto"/>
            <w:right w:val="none" w:sz="0" w:space="0" w:color="auto"/>
          </w:divBdr>
          <w:divsChild>
            <w:div w:id="15912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dvertisingallin.co.uk/become-an-all-in-champion/" TargetMode="External"/><Relationship Id="rId3" Type="http://schemas.openxmlformats.org/officeDocument/2006/relationships/webSettings" Target="webSettings.xml"/><Relationship Id="rId7" Type="http://schemas.openxmlformats.org/officeDocument/2006/relationships/hyperlink" Target="https://adassoc.org.uk/our-work/brim-sponsorship-programm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lin@adassoc.org.uk" TargetMode="External"/><Relationship Id="rId11" Type="http://schemas.openxmlformats.org/officeDocument/2006/relationships/theme" Target="theme/theme1.xml"/><Relationship Id="rId5" Type="http://schemas.openxmlformats.org/officeDocument/2006/relationships/hyperlink" Target="https://advertisingallin.co.uk"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youtube.com/playlist?list=PLPUhZia0faV2nklNKtXb8eQzM_YDN5g3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 Itty Alimi</cp:lastModifiedBy>
  <cp:revision>2</cp:revision>
  <dcterms:created xsi:type="dcterms:W3CDTF">2025-07-24T10:33:00Z</dcterms:created>
  <dcterms:modified xsi:type="dcterms:W3CDTF">2025-07-24T10:33:00Z</dcterms:modified>
</cp:coreProperties>
</file>